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Org chart template</w:t>
      </w:r>
    </w:p>
    <w:p>
      <w:r>
        <w:rPr>
          <w:i/>
          <w:color w:val="6B6B6B"/>
        </w:rPr>
        <w:t>List your roles on the first page, then type them into the chart on the landscape pages. Each box is a table cell, so you type over it. To add a branch, copy a column. The whole chart prints on one page.</w:t>
      </w:r>
    </w:p>
    <w:p>
      <w:pPr>
        <w:pStyle w:val="Heading2"/>
      </w:pPr>
      <w:r>
        <w:t>Step 1. List the roles</w:t>
      </w:r>
    </w:p>
    <w:p>
      <w:r>
        <w:rPr>
          <w:i/>
          <w:color w:val="6B6B6B"/>
        </w:rPr>
        <w:t>Fill in one line per role, before drawing anything. A person can hold several roles, so write the roles first and the names after.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Role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Reports to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Held by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Decides alone on</w:t>
            </w:r>
          </w:p>
        </w:tc>
      </w:tr>
      <w:tr>
        <w:tc>
          <w:tcPr>
            <w:tcW w:type="dxa" w:w="2160"/>
          </w:tcPr>
          <w:p>
            <w:r/>
            <w:r>
              <w:rPr>
                <w:i/>
                <w:color w:val="6B6B6B"/>
              </w:rPr>
              <w:t>Customer Support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B6B6B"/>
              </w:rPr>
              <w:t>Operations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B6B6B"/>
              </w:rPr>
              <w:t>Ana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B6B6B"/>
              </w:rPr>
              <w:t>Refunds under 200 euros</w:t>
            </w:r>
          </w:p>
        </w:tc>
      </w:tr>
      <w:tr>
        <w:tc>
          <w:tcPr>
            <w:tcW w:type="dxa" w:w="2160"/>
          </w:tcPr>
          <w:p>
            <w:r/>
            <w:r>
              <w:rPr>
                <w:i/>
                <w:color w:val="6B6B6B"/>
              </w:rPr>
              <w:t>Partnerships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B6B6B"/>
              </w:rPr>
              <w:t>Sales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B6B6B"/>
              </w:rPr>
              <w:t>vacant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B6B6B"/>
              </w:rPr>
              <w:t>Reseller contracts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t>Step 2. The chart, filled in</w:t>
      </w:r>
    </w:p>
    <w:p>
      <w:r>
        <w:rPr>
          <w:i/>
          <w:color w:val="6B6B6B"/>
        </w:rPr>
        <w:t>This example has ten roles and eight people. Type your own roles over the boxes. Delete the extra boxes.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</w:tblGrid>
      <w:tr>
        <w:trPr>
          <w:trHeight w:val="850" w:hRule="exact"/>
        </w:trPr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4648"/>
            <w:gridSpan w:val="4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Managing Director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Sarah</w:t>
            </w:r>
          </w:p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198" w:hRule="exact"/>
        </w:trPr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198" w:hRule="exact"/>
        </w:trPr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850" w:hRule="exact"/>
        </w:trPr>
        <w:tc>
          <w:tcPr>
            <w:tcW w:type="dxa" w:w="4648"/>
            <w:gridSpan w:val="4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Operations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Malik</w:t>
            </w:r>
          </w:p>
        </w:tc>
        <w:tc>
          <w:tcPr>
            <w:tcW w:type="dxa" w:w="4648"/>
            <w:gridSpan w:val="4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Sales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Ines</w:t>
            </w:r>
          </w:p>
        </w:tc>
        <w:tc>
          <w:tcPr>
            <w:tcW w:type="dxa" w:w="4648"/>
            <w:gridSpan w:val="4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Product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Tom</w:t>
            </w:r>
          </w:p>
        </w:tc>
      </w:tr>
      <w:tr>
        <w:trPr>
          <w:trHeight w:val="198" w:hRule="exact"/>
        </w:trPr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198" w:hRule="exact"/>
        </w:trPr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850" w:hRule="exact"/>
        </w:trPr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Customer Support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Ana</w:t>
            </w:r>
          </w:p>
        </w:tc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Finance and Admin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Malik</w:t>
            </w:r>
          </w:p>
        </w:tc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Account Management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Ines, Jo</w:t>
            </w:r>
          </w:p>
        </w:tc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Partnerships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vacant</w:t>
            </w:r>
          </w:p>
        </w:tc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Engineering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Tom, Lea</w:t>
            </w:r>
          </w:p>
        </w:tc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Design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Noah</w:t>
            </w:r>
          </w:p>
        </w:tc>
      </w:tr>
    </w:tbl>
    <w:p>
      <w:r>
        <w:br w:type="page"/>
      </w:r>
    </w:p>
    <w:p>
      <w:pPr>
        <w:pStyle w:val="Heading2"/>
      </w:pPr>
      <w:r>
        <w:t>Step 3. The blank chart</w:t>
      </w:r>
    </w:p>
    <w:p>
      <w:r>
        <w:rPr>
          <w:i/>
          <w:color w:val="6B6B6B"/>
        </w:rPr>
        <w:t>This chart repeats the same layout, ready to fill in. Select a column and copy it to add a branch. Delete a row of boxes to drop a level.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</w:tblGrid>
      <w:tr>
        <w:trPr>
          <w:trHeight w:val="850" w:hRule="exact"/>
        </w:trPr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4648"/>
            <w:gridSpan w:val="4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Role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Name</w:t>
            </w:r>
          </w:p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198" w:hRule="exact"/>
        </w:trPr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198" w:hRule="exact"/>
        </w:trPr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850" w:hRule="exact"/>
        </w:trPr>
        <w:tc>
          <w:tcPr>
            <w:tcW w:type="dxa" w:w="4648"/>
            <w:gridSpan w:val="4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Role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Name</w:t>
            </w:r>
          </w:p>
        </w:tc>
        <w:tc>
          <w:tcPr>
            <w:tcW w:type="dxa" w:w="4648"/>
            <w:gridSpan w:val="4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Role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Name</w:t>
            </w:r>
          </w:p>
        </w:tc>
        <w:tc>
          <w:tcPr>
            <w:tcW w:type="dxa" w:w="4648"/>
            <w:gridSpan w:val="4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Role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Name</w:t>
            </w:r>
          </w:p>
        </w:tc>
      </w:tr>
      <w:tr>
        <w:trPr>
          <w:trHeight w:val="198" w:hRule="exact"/>
        </w:trPr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198" w:hRule="exact"/>
        </w:trPr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850" w:hRule="exact"/>
        </w:trPr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Role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Name</w:t>
            </w:r>
          </w:p>
        </w:tc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Role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Name</w:t>
            </w:r>
          </w:p>
        </w:tc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Role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Name</w:t>
            </w:r>
          </w:p>
        </w:tc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Role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Name</w:t>
            </w:r>
          </w:p>
        </w:tc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Role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Name</w:t>
            </w:r>
          </w:p>
        </w:tc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Role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Name</w:t>
            </w:r>
          </w:p>
        </w:tc>
      </w:tr>
    </w:tbl>
    <w:p>
      <w:pPr>
        <w:jc w:val="center"/>
      </w:pPr>
      <w:r>
        <w:rPr>
          <w:i/>
          <w:color w:val="6B6B6B"/>
          <w:sz w:val="18"/>
        </w:rPr>
        <w:t>Template by Rolebase, rolebase.io</w:t>
      </w:r>
    </w:p>
    <w:sectPr w:rsidR="00FC693F" w:rsidRPr="0006063C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9870F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9870F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